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8D" w:rsidRDefault="0049708D" w:rsidP="0049708D">
      <w:pPr>
        <w:rPr>
          <w:sz w:val="20"/>
        </w:rPr>
      </w:pPr>
    </w:p>
    <w:p w:rsidR="000B0B07" w:rsidRDefault="00C037DA" w:rsidP="0049708D">
      <w:pPr>
        <w:ind w:firstLine="3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Hallitukselle esiteltiin uusi toimistosihteeri Riikka Rajala.</w:t>
      </w:r>
      <w:r w:rsidR="000B0B07">
        <w:rPr>
          <w:rFonts w:cs="Arial"/>
          <w:color w:val="000000"/>
          <w:sz w:val="20"/>
        </w:rPr>
        <w:t xml:space="preserve"> Hänelle myönnettiin tarvittavat</w:t>
      </w:r>
      <w:r w:rsidR="00922DDB">
        <w:rPr>
          <w:rFonts w:cs="Arial"/>
          <w:color w:val="000000"/>
          <w:sz w:val="20"/>
        </w:rPr>
        <w:t xml:space="preserve"> </w:t>
      </w:r>
      <w:r w:rsidR="000B0B07">
        <w:rPr>
          <w:rFonts w:cs="Arial"/>
          <w:color w:val="000000"/>
          <w:sz w:val="20"/>
        </w:rPr>
        <w:t>oikeudet.</w:t>
      </w:r>
    </w:p>
    <w:p w:rsidR="000B0B07" w:rsidRDefault="000B0B07" w:rsidP="0049708D">
      <w:pPr>
        <w:ind w:firstLine="3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Uusia perusjäseniä hyväksyttiin 9, opiskelijajäseniä 5, eläkeläisiä 1 ja yhteisöjäseniä 1.</w:t>
      </w:r>
    </w:p>
    <w:p w:rsidR="000B0B07" w:rsidRDefault="000B0B07" w:rsidP="0049708D">
      <w:pPr>
        <w:ind w:firstLine="3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Kolmelle jäsenelle myönnettiin ero.</w:t>
      </w:r>
    </w:p>
    <w:p w:rsidR="00081BD9" w:rsidRDefault="000B0B07" w:rsidP="0049708D">
      <w:pPr>
        <w:ind w:firstLine="3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Kultaisia ansiomerkkejä myönnettiin</w:t>
      </w:r>
      <w:r w:rsidR="00081BD9">
        <w:rPr>
          <w:rFonts w:cs="Arial"/>
          <w:color w:val="000000"/>
          <w:sz w:val="20"/>
        </w:rPr>
        <w:t xml:space="preserve"> 6 ja hopeisia 2.</w:t>
      </w:r>
    </w:p>
    <w:p w:rsidR="0049708D" w:rsidRDefault="00081BD9" w:rsidP="0049708D">
      <w:pPr>
        <w:ind w:firstLine="3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Hyväksyttiin kansainvälisen työryhmän erot ja uudet jäsenet.</w:t>
      </w:r>
      <w:r w:rsidR="0049708D">
        <w:rPr>
          <w:rFonts w:cs="Arial"/>
          <w:color w:val="000000"/>
          <w:sz w:val="20"/>
        </w:rPr>
        <w:tab/>
      </w:r>
    </w:p>
    <w:p w:rsidR="0049708D" w:rsidRDefault="00081BD9" w:rsidP="00081BD9">
      <w:pPr>
        <w:ind w:left="3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Kirjastoseura hakee jatkorahoitusta Kirjastot ja kehitys </w:t>
      </w:r>
      <w:proofErr w:type="gramStart"/>
      <w:r>
        <w:rPr>
          <w:rFonts w:cs="Arial"/>
          <w:color w:val="000000"/>
          <w:sz w:val="20"/>
        </w:rPr>
        <w:t>–hankkeelle</w:t>
      </w:r>
      <w:proofErr w:type="gramEnd"/>
      <w:r>
        <w:rPr>
          <w:rFonts w:cs="Arial"/>
          <w:color w:val="000000"/>
          <w:sz w:val="20"/>
        </w:rPr>
        <w:t xml:space="preserve"> vuoteen 2017 asti. Kohdemaat päätetään myöhemmin.</w:t>
      </w:r>
    </w:p>
    <w:p w:rsidR="00081BD9" w:rsidRDefault="00081BD9" w:rsidP="00081BD9">
      <w:pPr>
        <w:ind w:left="3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Kirjastoseura ehdottaa Rakkaudesta kirjaan </w:t>
      </w:r>
      <w:proofErr w:type="gramStart"/>
      <w:r>
        <w:rPr>
          <w:rFonts w:cs="Arial"/>
          <w:color w:val="000000"/>
          <w:sz w:val="20"/>
        </w:rPr>
        <w:t>–tunnustuspalkinnon</w:t>
      </w:r>
      <w:proofErr w:type="gramEnd"/>
      <w:r>
        <w:rPr>
          <w:rFonts w:cs="Arial"/>
          <w:color w:val="000000"/>
          <w:sz w:val="20"/>
        </w:rPr>
        <w:t xml:space="preserve"> saajaksi Kirjavinkkariyhdistystä.</w:t>
      </w:r>
    </w:p>
    <w:p w:rsidR="00CE7A74" w:rsidRDefault="00CE7A74" w:rsidP="00081BD9">
      <w:pPr>
        <w:ind w:left="3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Päätettiin, että Kirjastoseuraa edustajat BTJ Finlandin hallituksessa ovat Saara Ihamäki ja Jukka Relander.</w:t>
      </w:r>
    </w:p>
    <w:p w:rsidR="00CE7A74" w:rsidRDefault="00CE7A74" w:rsidP="00CE7A74">
      <w:pPr>
        <w:ind w:left="3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Hallituksen seuraavaan kokoukseen pyydetään </w:t>
      </w:r>
      <w:r>
        <w:rPr>
          <w:rFonts w:cs="Arial"/>
          <w:color w:val="000000"/>
          <w:sz w:val="20"/>
        </w:rPr>
        <w:t>tiedot BTJ Finlandin</w:t>
      </w:r>
      <w:r>
        <w:rPr>
          <w:rFonts w:cs="Arial"/>
          <w:color w:val="000000"/>
          <w:sz w:val="20"/>
        </w:rPr>
        <w:t xml:space="preserve"> taloudellisesta tilanteesta.</w:t>
      </w:r>
    </w:p>
    <w:p w:rsidR="00CE7A74" w:rsidRDefault="00CE7A74" w:rsidP="00CE7A74">
      <w:pPr>
        <w:ind w:left="360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Hallitus keskusteli vapaaehtoistyön käytöstä kirjastoissa. Valmistellaan kannanotto, joka julkaistaan Turun kirjamessujen paneelin yhteydessä.</w:t>
      </w:r>
    </w:p>
    <w:p w:rsidR="00CE7A74" w:rsidRDefault="00CE7A74" w:rsidP="00CE7A74">
      <w:pPr>
        <w:ind w:left="360"/>
        <w:rPr>
          <w:rFonts w:cs="Arial"/>
          <w:sz w:val="20"/>
        </w:rPr>
      </w:pPr>
      <w:r w:rsidRPr="00EA0868">
        <w:rPr>
          <w:sz w:val="20"/>
        </w:rPr>
        <w:t>Kirjastoseura</w:t>
      </w:r>
      <w:r>
        <w:rPr>
          <w:sz w:val="20"/>
        </w:rPr>
        <w:t xml:space="preserve"> osallistuu Turun kirjamessuille </w:t>
      </w:r>
      <w:r w:rsidR="00922DDB">
        <w:rPr>
          <w:sz w:val="20"/>
        </w:rPr>
        <w:t xml:space="preserve">3.-6.10.2013 </w:t>
      </w:r>
      <w:bookmarkStart w:id="0" w:name="_GoBack"/>
      <w:bookmarkEnd w:id="0"/>
      <w:r>
        <w:rPr>
          <w:sz w:val="20"/>
        </w:rPr>
        <w:t>seuraavasti: o</w:t>
      </w:r>
      <w:r w:rsidRPr="00EA0868">
        <w:rPr>
          <w:sz w:val="20"/>
        </w:rPr>
        <w:t>ma messuosasto</w:t>
      </w:r>
      <w:r>
        <w:rPr>
          <w:sz w:val="20"/>
        </w:rPr>
        <w:t>,</w:t>
      </w:r>
      <w:r w:rsidRPr="00EA0868">
        <w:rPr>
          <w:sz w:val="20"/>
        </w:rPr>
        <w:t xml:space="preserve"> Kirjastovirkailijatyöryhmän järjestämät Kirjastovirkailijapäivät ovat samaan aikaan kaupunginkirjastossa, messualueella on paneelikeskustelu</w:t>
      </w:r>
      <w:r w:rsidR="006A2A90">
        <w:rPr>
          <w:sz w:val="20"/>
        </w:rPr>
        <w:t xml:space="preserve"> ”Tarvitaanko </w:t>
      </w:r>
      <w:proofErr w:type="gramStart"/>
      <w:r w:rsidR="006A2A90">
        <w:rPr>
          <w:sz w:val="20"/>
        </w:rPr>
        <w:t xml:space="preserve">kirjastoa” </w:t>
      </w:r>
      <w:r w:rsidRPr="00EA0868">
        <w:rPr>
          <w:sz w:val="20"/>
        </w:rPr>
        <w:t xml:space="preserve"> ja</w:t>
      </w:r>
      <w:proofErr w:type="gramEnd"/>
      <w:r w:rsidRPr="00EA0868">
        <w:rPr>
          <w:sz w:val="20"/>
        </w:rPr>
        <w:t xml:space="preserve"> miniseminaari</w:t>
      </w:r>
      <w:r w:rsidR="006A2A90">
        <w:rPr>
          <w:sz w:val="20"/>
        </w:rPr>
        <w:t xml:space="preserve"> Pelätäänkö vai pelataanko yhdessä Vaski-kirjastojen kanssa</w:t>
      </w:r>
      <w:r w:rsidRPr="00EA0868">
        <w:rPr>
          <w:sz w:val="20"/>
        </w:rPr>
        <w:t>. Vapaalippuja messuille jaetaan 180 kpl, joista 80 on varattu Kirjastovirkailijapäivien osallistujille.</w:t>
      </w:r>
      <w:r w:rsidRPr="00EA0868">
        <w:rPr>
          <w:rFonts w:cs="Arial"/>
          <w:sz w:val="20"/>
        </w:rPr>
        <w:t xml:space="preserve"> </w:t>
      </w:r>
    </w:p>
    <w:p w:rsidR="00CE7A74" w:rsidRDefault="00CE7A74" w:rsidP="00CE7A74">
      <w:pPr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Helsingin kirjamessut ovat </w:t>
      </w:r>
      <w:proofErr w:type="gramStart"/>
      <w:r>
        <w:rPr>
          <w:rFonts w:cs="Arial"/>
          <w:sz w:val="20"/>
        </w:rPr>
        <w:t>24.-27.10.2013</w:t>
      </w:r>
      <w:proofErr w:type="gramEnd"/>
      <w:r>
        <w:rPr>
          <w:rFonts w:cs="Arial"/>
          <w:sz w:val="20"/>
        </w:rPr>
        <w:t>. Kirjastolehti osallistuu Kultin osastolla. Vapaaliput jaetaan 100 jäsenelle.</w:t>
      </w:r>
    </w:p>
    <w:p w:rsidR="006A2A90" w:rsidRDefault="006A2A90" w:rsidP="00CE7A74">
      <w:pPr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Asunto Oy </w:t>
      </w:r>
      <w:proofErr w:type="spellStart"/>
      <w:r>
        <w:rPr>
          <w:rFonts w:cs="Arial"/>
          <w:sz w:val="20"/>
        </w:rPr>
        <w:t>Aapolassa</w:t>
      </w:r>
      <w:proofErr w:type="spellEnd"/>
      <w:r>
        <w:rPr>
          <w:rFonts w:cs="Arial"/>
          <w:sz w:val="20"/>
        </w:rPr>
        <w:t xml:space="preserve"> alkaa putkiremontti syksyn 2013 aikana, joka kestää n. kolme kuukautta. Toimiston ei tarvitse muuttaa.</w:t>
      </w:r>
    </w:p>
    <w:p w:rsidR="006A2A90" w:rsidRDefault="006A2A90" w:rsidP="00CE7A74">
      <w:pPr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Kirjastoseuran on esittänyt kannanottonsa valtiovarainministeriölle aluehallintovirastolain muuttamisesta. </w:t>
      </w:r>
    </w:p>
    <w:p w:rsidR="006A2A90" w:rsidRDefault="006A2A90" w:rsidP="00CE7A74">
      <w:pPr>
        <w:ind w:left="360"/>
        <w:rPr>
          <w:rFonts w:cs="Arial"/>
          <w:sz w:val="20"/>
        </w:rPr>
      </w:pPr>
      <w:r>
        <w:rPr>
          <w:rFonts w:cs="Arial"/>
          <w:sz w:val="20"/>
        </w:rPr>
        <w:t>Kirjastoseura liittyy WIPO:n tarkkailijajäseneksi, jollei siitä ole kustannuksia.</w:t>
      </w:r>
    </w:p>
    <w:p w:rsidR="006A2A90" w:rsidRDefault="006A2A90" w:rsidP="00CE7A74">
      <w:pPr>
        <w:ind w:left="360"/>
        <w:rPr>
          <w:rFonts w:cs="Arial"/>
          <w:sz w:val="20"/>
        </w:rPr>
      </w:pPr>
      <w:r>
        <w:rPr>
          <w:rFonts w:cs="Arial"/>
          <w:sz w:val="20"/>
        </w:rPr>
        <w:t>Kirjastoseuran puheenjohtaja allekirjoittaa nettivetoomuksen Kreikan kirjastojen puolesta.</w:t>
      </w:r>
    </w:p>
    <w:p w:rsidR="006A2A90" w:rsidRDefault="006A2A90" w:rsidP="00CE7A74">
      <w:pPr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Mikkelin Kirjastopäivät </w:t>
      </w:r>
      <w:proofErr w:type="gramStart"/>
      <w:r>
        <w:rPr>
          <w:rFonts w:cs="Arial"/>
          <w:sz w:val="20"/>
        </w:rPr>
        <w:t>12.-14.6</w:t>
      </w:r>
      <w:proofErr w:type="gramEnd"/>
      <w:r>
        <w:rPr>
          <w:rFonts w:cs="Arial"/>
          <w:sz w:val="20"/>
        </w:rPr>
        <w:t>. ja Joensuun Kirjastoautopäivät onnistuivat sisällöllisesti ja taloudellisesti hyvin.</w:t>
      </w:r>
    </w:p>
    <w:p w:rsidR="006A2A90" w:rsidRDefault="006A2A90" w:rsidP="00CE7A74">
      <w:pPr>
        <w:ind w:left="360"/>
        <w:rPr>
          <w:rFonts w:cs="Arial"/>
          <w:sz w:val="20"/>
        </w:rPr>
      </w:pPr>
      <w:r>
        <w:rPr>
          <w:rFonts w:cs="Arial"/>
          <w:sz w:val="20"/>
        </w:rPr>
        <w:t>Kirjastoseura tukee Tuglas-seuran Viron kirjallisuuden viikkoa ilman rahallista panostusta.</w:t>
      </w:r>
    </w:p>
    <w:p w:rsidR="004033A6" w:rsidRDefault="004033A6" w:rsidP="00CE7A74">
      <w:pPr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Kirjastoseura on mukana suunnittelemassa ja toteuttamassa tammikuussa pidettävää tilaisuutta, jossa käsitellään IFLA:n </w:t>
      </w:r>
      <w:proofErr w:type="spellStart"/>
      <w:r>
        <w:rPr>
          <w:rFonts w:cs="Arial"/>
          <w:sz w:val="20"/>
        </w:rPr>
        <w:t>Trend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reportia</w:t>
      </w:r>
      <w:proofErr w:type="spellEnd"/>
      <w:r>
        <w:rPr>
          <w:rFonts w:cs="Arial"/>
          <w:sz w:val="20"/>
        </w:rPr>
        <w:t xml:space="preserve"> ja Suomen (kirjastolaitoksen) tulevaisuuden näkymiä.</w:t>
      </w:r>
    </w:p>
    <w:p w:rsidR="004033A6" w:rsidRDefault="004033A6" w:rsidP="00CE7A74">
      <w:pPr>
        <w:ind w:left="360"/>
        <w:rPr>
          <w:sz w:val="20"/>
        </w:rPr>
      </w:pPr>
      <w:r>
        <w:rPr>
          <w:rFonts w:cs="Arial"/>
          <w:sz w:val="20"/>
        </w:rPr>
        <w:t xml:space="preserve">Kirjastoseura tekee myös yhteistyötä </w:t>
      </w:r>
      <w:proofErr w:type="spellStart"/>
      <w:r>
        <w:rPr>
          <w:rFonts w:cs="Arial"/>
          <w:sz w:val="20"/>
        </w:rPr>
        <w:t>Celian</w:t>
      </w:r>
      <w:proofErr w:type="spellEnd"/>
      <w:r>
        <w:rPr>
          <w:rFonts w:cs="Arial"/>
          <w:sz w:val="20"/>
        </w:rPr>
        <w:t xml:space="preserve"> projektin kanssa</w:t>
      </w:r>
      <w:r w:rsidR="00346619">
        <w:rPr>
          <w:rFonts w:cs="Arial"/>
          <w:sz w:val="20"/>
        </w:rPr>
        <w:t>. Sen</w:t>
      </w:r>
      <w:r w:rsidRPr="000D160B">
        <w:rPr>
          <w:sz w:val="20"/>
        </w:rPr>
        <w:t xml:space="preserve"> tarkoituksena on yhdessä yleisten kirjastojen kanssa kehittää uudenlaisia palvelumalleja, joilla voidaan tavoittaa ja palvella lukemisesteisiä käyttäjiä yleisissä kirjastoissa.</w:t>
      </w:r>
    </w:p>
    <w:p w:rsidR="00346619" w:rsidRPr="00EA0868" w:rsidRDefault="00346619" w:rsidP="00CE7A74">
      <w:pPr>
        <w:ind w:left="360"/>
        <w:rPr>
          <w:rFonts w:cs="Arial"/>
          <w:sz w:val="20"/>
        </w:rPr>
      </w:pPr>
      <w:r>
        <w:rPr>
          <w:sz w:val="20"/>
        </w:rPr>
        <w:t>Seuraavaan kokoukseen valmistellaan selvitystä kirjastoautohenkilöstön tehtävänimikkeistä ja työajoista.</w:t>
      </w:r>
    </w:p>
    <w:p w:rsidR="00CE7A74" w:rsidRDefault="00CE7A74" w:rsidP="00CE7A74">
      <w:pPr>
        <w:ind w:left="360"/>
        <w:rPr>
          <w:rFonts w:cs="Arial"/>
          <w:color w:val="000000"/>
          <w:sz w:val="20"/>
        </w:rPr>
      </w:pPr>
    </w:p>
    <w:p w:rsidR="00CE7A74" w:rsidRDefault="00CE7A74" w:rsidP="00081BD9">
      <w:pPr>
        <w:ind w:left="360"/>
        <w:rPr>
          <w:rFonts w:cs="Arial"/>
          <w:color w:val="000000"/>
          <w:sz w:val="20"/>
        </w:rPr>
      </w:pPr>
    </w:p>
    <w:p w:rsidR="0049708D" w:rsidRDefault="0049708D" w:rsidP="0049708D">
      <w:pPr>
        <w:ind w:firstLine="360"/>
        <w:rPr>
          <w:sz w:val="20"/>
        </w:rPr>
      </w:pPr>
    </w:p>
    <w:p w:rsidR="0049708D" w:rsidRDefault="0049708D" w:rsidP="0049708D">
      <w:pPr>
        <w:ind w:firstLine="360"/>
        <w:rPr>
          <w:sz w:val="20"/>
        </w:rPr>
      </w:pPr>
    </w:p>
    <w:p w:rsidR="0049708D" w:rsidRDefault="0049708D" w:rsidP="0049708D">
      <w:pPr>
        <w:ind w:firstLine="360"/>
        <w:rPr>
          <w:sz w:val="20"/>
        </w:rPr>
      </w:pPr>
    </w:p>
    <w:p w:rsidR="0049708D" w:rsidRPr="002307B0" w:rsidRDefault="0049708D" w:rsidP="0049708D">
      <w:pPr>
        <w:ind w:left="360"/>
        <w:rPr>
          <w:i/>
          <w:sz w:val="20"/>
        </w:rPr>
      </w:pPr>
    </w:p>
    <w:p w:rsidR="0049708D" w:rsidRDefault="0049708D" w:rsidP="0049708D">
      <w:pPr>
        <w:ind w:left="360"/>
        <w:rPr>
          <w:sz w:val="20"/>
        </w:rPr>
      </w:pPr>
    </w:p>
    <w:p w:rsidR="0049708D" w:rsidRPr="00486621" w:rsidRDefault="0049708D" w:rsidP="0049708D">
      <w:pPr>
        <w:rPr>
          <w:color w:val="FF0000"/>
          <w:sz w:val="20"/>
        </w:rPr>
      </w:pPr>
    </w:p>
    <w:sectPr w:rsidR="0049708D" w:rsidRPr="00486621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99" w:rsidRDefault="00720599" w:rsidP="0049708D">
      <w:r>
        <w:separator/>
      </w:r>
    </w:p>
  </w:endnote>
  <w:endnote w:type="continuationSeparator" w:id="0">
    <w:p w:rsidR="00720599" w:rsidRDefault="00720599" w:rsidP="0049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99" w:rsidRDefault="00720599" w:rsidP="0049708D">
      <w:r>
        <w:separator/>
      </w:r>
    </w:p>
  </w:footnote>
  <w:footnote w:type="continuationSeparator" w:id="0">
    <w:p w:rsidR="00720599" w:rsidRDefault="00720599" w:rsidP="00497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08D" w:rsidRPr="00E20E40" w:rsidRDefault="0049708D" w:rsidP="0049708D">
    <w:pPr>
      <w:autoSpaceDE w:val="0"/>
      <w:autoSpaceDN w:val="0"/>
      <w:adjustRightInd w:val="0"/>
      <w:rPr>
        <w:rFonts w:eastAsiaTheme="minorHAnsi" w:cs="Arial"/>
        <w:b/>
        <w:color w:val="000000"/>
        <w:sz w:val="24"/>
        <w:szCs w:val="24"/>
        <w:lang w:eastAsia="en-US"/>
      </w:rPr>
    </w:pPr>
  </w:p>
  <w:p w:rsidR="0049708D" w:rsidRPr="00E20E40" w:rsidRDefault="0049708D" w:rsidP="0049708D">
    <w:pPr>
      <w:autoSpaceDE w:val="0"/>
      <w:autoSpaceDN w:val="0"/>
      <w:adjustRightInd w:val="0"/>
      <w:rPr>
        <w:rFonts w:eastAsiaTheme="minorHAnsi" w:cs="Arial"/>
        <w:b/>
        <w:color w:val="000000"/>
        <w:szCs w:val="22"/>
        <w:lang w:eastAsia="en-US"/>
      </w:rPr>
    </w:pPr>
    <w:r w:rsidRPr="00E20E40">
      <w:rPr>
        <w:rFonts w:eastAsiaTheme="minorHAnsi" w:cs="Arial"/>
        <w:b/>
        <w:color w:val="000000"/>
        <w:sz w:val="24"/>
        <w:szCs w:val="24"/>
        <w:lang w:eastAsia="en-US"/>
      </w:rPr>
      <w:t xml:space="preserve"> </w:t>
    </w:r>
    <w:r w:rsidRPr="00E20E40">
      <w:rPr>
        <w:rFonts w:eastAsiaTheme="minorHAnsi" w:cs="Arial"/>
        <w:b/>
        <w:color w:val="000000"/>
        <w:szCs w:val="22"/>
        <w:lang w:eastAsia="en-US"/>
      </w:rPr>
      <w:t xml:space="preserve">TIIVISTELMÄ KIRJASTOSEURAN HALLITUKSEN KOKOUKSESTA 5.9.2013 </w:t>
    </w:r>
  </w:p>
  <w:p w:rsidR="0049708D" w:rsidRPr="00E20E40" w:rsidRDefault="0049708D" w:rsidP="0049708D">
    <w:pPr>
      <w:autoSpaceDE w:val="0"/>
      <w:autoSpaceDN w:val="0"/>
      <w:adjustRightInd w:val="0"/>
      <w:rPr>
        <w:rFonts w:eastAsiaTheme="minorHAnsi" w:cs="Arial"/>
        <w:b/>
        <w:sz w:val="24"/>
        <w:szCs w:val="24"/>
        <w:lang w:eastAsia="en-US"/>
      </w:rPr>
    </w:pPr>
  </w:p>
  <w:p w:rsidR="00F25C83" w:rsidRPr="00E20E40" w:rsidRDefault="0049708D" w:rsidP="0049708D">
    <w:pPr>
      <w:pStyle w:val="Yltunniste"/>
      <w:rPr>
        <w:b/>
      </w:rPr>
    </w:pPr>
    <w:r w:rsidRPr="00E20E40">
      <w:rPr>
        <w:rFonts w:eastAsiaTheme="minorHAnsi" w:cs="Arial"/>
        <w:b/>
        <w:sz w:val="24"/>
        <w:szCs w:val="24"/>
        <w:lang w:eastAsia="en-US"/>
      </w:rPr>
      <w:t xml:space="preserve"> </w:t>
    </w:r>
    <w:r w:rsidRPr="00E20E40">
      <w:rPr>
        <w:rFonts w:eastAsiaTheme="minorHAnsi" w:cs="Arial"/>
        <w:b/>
        <w:sz w:val="20"/>
        <w:lang w:eastAsia="en-US"/>
      </w:rPr>
      <w:t>koonnut Kristiina Kontiainen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1FB"/>
    <w:multiLevelType w:val="hybridMultilevel"/>
    <w:tmpl w:val="FBBC1512"/>
    <w:lvl w:ilvl="0" w:tplc="DA14B3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25E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1412D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65FB4"/>
    <w:multiLevelType w:val="hybridMultilevel"/>
    <w:tmpl w:val="372882E6"/>
    <w:lvl w:ilvl="0" w:tplc="DA14B3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8D"/>
    <w:rsid w:val="00081BD9"/>
    <w:rsid w:val="000B0B07"/>
    <w:rsid w:val="003074EB"/>
    <w:rsid w:val="00346619"/>
    <w:rsid w:val="003554DE"/>
    <w:rsid w:val="004033A6"/>
    <w:rsid w:val="0049071A"/>
    <w:rsid w:val="0049708D"/>
    <w:rsid w:val="004E2523"/>
    <w:rsid w:val="006A2A90"/>
    <w:rsid w:val="00720599"/>
    <w:rsid w:val="00922DDB"/>
    <w:rsid w:val="009D7187"/>
    <w:rsid w:val="00C037DA"/>
    <w:rsid w:val="00CE7A74"/>
    <w:rsid w:val="00E2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9708D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49708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49708D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semiHidden/>
    <w:rsid w:val="0049708D"/>
  </w:style>
  <w:style w:type="paragraph" w:styleId="Sisennettyleipteksti2">
    <w:name w:val="Body Text Indent 2"/>
    <w:basedOn w:val="Normaali"/>
    <w:link w:val="Sisennettyleipteksti2Char"/>
    <w:semiHidden/>
    <w:rsid w:val="0049708D"/>
    <w:pPr>
      <w:ind w:left="1304"/>
    </w:pPr>
  </w:style>
  <w:style w:type="character" w:customStyle="1" w:styleId="Sisennettyleipteksti2Char">
    <w:name w:val="Sisennetty leipäteksti 2 Char"/>
    <w:basedOn w:val="Kappaleenoletusfontti"/>
    <w:link w:val="Sisennettyleipteksti2"/>
    <w:semiHidden/>
    <w:rsid w:val="0049708D"/>
    <w:rPr>
      <w:rFonts w:ascii="Arial" w:eastAsia="Times New Roman" w:hAnsi="Arial" w:cs="Times New Roman"/>
      <w:szCs w:val="20"/>
      <w:lang w:eastAsia="fi-FI"/>
    </w:rPr>
  </w:style>
  <w:style w:type="paragraph" w:styleId="NormaaliWWW">
    <w:name w:val="Normal (Web)"/>
    <w:basedOn w:val="Normaali"/>
    <w:uiPriority w:val="99"/>
    <w:semiHidden/>
    <w:rsid w:val="004970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ki">
    <w:name w:val="Hyperlink"/>
    <w:semiHidden/>
    <w:rsid w:val="0049708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49708D"/>
    <w:pPr>
      <w:ind w:left="1304"/>
    </w:pPr>
  </w:style>
  <w:style w:type="paragraph" w:customStyle="1" w:styleId="Default">
    <w:name w:val="Default"/>
    <w:rsid w:val="00497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49708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9708D"/>
    <w:rPr>
      <w:rFonts w:ascii="Arial" w:eastAsia="Times New Roman" w:hAnsi="Arial" w:cs="Times New Roman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9708D"/>
    <w:pPr>
      <w:spacing w:after="0" w:line="240" w:lineRule="auto"/>
    </w:pPr>
    <w:rPr>
      <w:rFonts w:ascii="Arial" w:eastAsia="Times New Roman" w:hAnsi="Arial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49708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semiHidden/>
    <w:rsid w:val="0049708D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semiHidden/>
    <w:rsid w:val="0049708D"/>
  </w:style>
  <w:style w:type="paragraph" w:styleId="Sisennettyleipteksti2">
    <w:name w:val="Body Text Indent 2"/>
    <w:basedOn w:val="Normaali"/>
    <w:link w:val="Sisennettyleipteksti2Char"/>
    <w:semiHidden/>
    <w:rsid w:val="0049708D"/>
    <w:pPr>
      <w:ind w:left="1304"/>
    </w:pPr>
  </w:style>
  <w:style w:type="character" w:customStyle="1" w:styleId="Sisennettyleipteksti2Char">
    <w:name w:val="Sisennetty leipäteksti 2 Char"/>
    <w:basedOn w:val="Kappaleenoletusfontti"/>
    <w:link w:val="Sisennettyleipteksti2"/>
    <w:semiHidden/>
    <w:rsid w:val="0049708D"/>
    <w:rPr>
      <w:rFonts w:ascii="Arial" w:eastAsia="Times New Roman" w:hAnsi="Arial" w:cs="Times New Roman"/>
      <w:szCs w:val="20"/>
      <w:lang w:eastAsia="fi-FI"/>
    </w:rPr>
  </w:style>
  <w:style w:type="paragraph" w:styleId="NormaaliWWW">
    <w:name w:val="Normal (Web)"/>
    <w:basedOn w:val="Normaali"/>
    <w:uiPriority w:val="99"/>
    <w:semiHidden/>
    <w:rsid w:val="004970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ki">
    <w:name w:val="Hyperlink"/>
    <w:semiHidden/>
    <w:rsid w:val="0049708D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49708D"/>
    <w:pPr>
      <w:ind w:left="1304"/>
    </w:pPr>
  </w:style>
  <w:style w:type="paragraph" w:customStyle="1" w:styleId="Default">
    <w:name w:val="Default"/>
    <w:rsid w:val="00497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49708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9708D"/>
    <w:rPr>
      <w:rFonts w:ascii="Arial" w:eastAsia="Times New Roman" w:hAnsi="Arial" w:cs="Times New Roman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</dc:creator>
  <cp:lastModifiedBy>Kristiina</cp:lastModifiedBy>
  <cp:revision>8</cp:revision>
  <dcterms:created xsi:type="dcterms:W3CDTF">2013-09-09T08:07:00Z</dcterms:created>
  <dcterms:modified xsi:type="dcterms:W3CDTF">2013-09-10T11:35:00Z</dcterms:modified>
</cp:coreProperties>
</file>